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Default="006612E7" w:rsidP="00283847">
      <w:pPr>
        <w:rPr>
          <w:rFonts w:ascii="Tahoma" w:hAnsi="Tahoma" w:cs="Tahoma"/>
          <w:b/>
          <w:sz w:val="21"/>
          <w:szCs w:val="21"/>
          <w:u w:val="single"/>
        </w:rPr>
      </w:pPr>
    </w:p>
    <w:p w:rsidR="006A25BC" w:rsidRPr="00BC0C1A" w:rsidRDefault="006A25BC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283847" w:rsidRDefault="00356C4C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sz w:val="20"/>
              </w:rPr>
              <w:t xml:space="preserve">          </w:t>
            </w:r>
            <w:r>
              <w:rPr>
                <w:rFonts w:ascii="Tahoma" w:hAnsi="Tahoma" w:cs="Tahoma"/>
                <w:noProof/>
                <w:sz w:val="20"/>
              </w:rPr>
              <w:drawing>
                <wp:inline distT="0" distB="0" distL="0" distR="0">
                  <wp:extent cx="552450" cy="53340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6C4C" w:rsidRPr="00356C4C" w:rsidRDefault="00356C4C" w:rsidP="00356C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356C4C">
              <w:rPr>
                <w:rFonts w:ascii="Tahoma" w:hAnsi="Tahoma" w:cs="Tahoma"/>
                <w:b/>
                <w:sz w:val="20"/>
                <w:szCs w:val="20"/>
              </w:rPr>
              <w:t>ΕΛΛΗΝΙΚΗ ΔΗΜΟΚΡΑΤΙΑ</w:t>
            </w:r>
          </w:p>
          <w:p w:rsidR="00356C4C" w:rsidRPr="00356C4C" w:rsidRDefault="00356C4C" w:rsidP="00356C4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</w:pPr>
            <w:r w:rsidRPr="00356C4C"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  <w:t>ΔΗΜΟΣ ΛΑΜΙΕΩΝ</w:t>
            </w:r>
          </w:p>
          <w:p w:rsidR="00356C4C" w:rsidRPr="00356C4C" w:rsidRDefault="00356C4C" w:rsidP="00356C4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</w:pPr>
            <w:r w:rsidRPr="00356C4C"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  <w:t>Δ/ΝΣΗ ΥΠΟΔΟΜΩΝ &amp;</w:t>
            </w:r>
          </w:p>
          <w:p w:rsidR="00356C4C" w:rsidRPr="00356C4C" w:rsidRDefault="00356C4C" w:rsidP="00356C4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  <w:t>Τ</w:t>
            </w:r>
            <w:r w:rsidRPr="00356C4C">
              <w:rPr>
                <w:rFonts w:ascii="Tahoma" w:hAnsi="Tahoma" w:cs="Tahoma"/>
                <w:b/>
                <w:bCs/>
                <w:caps/>
                <w:sz w:val="20"/>
                <w:szCs w:val="20"/>
              </w:rPr>
              <w:t>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612E7" w:rsidRPr="008B079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Αρμόδιος</w:t>
            </w:r>
            <w:r w:rsidR="00356C4C" w:rsidRPr="008B0796">
              <w:rPr>
                <w:rFonts w:ascii="Tahoma" w:hAnsi="Tahoma" w:cs="Tahoma"/>
                <w:sz w:val="20"/>
                <w:szCs w:val="20"/>
              </w:rPr>
              <w:t xml:space="preserve"> Υ</w:t>
            </w:r>
            <w:r w:rsidRPr="008B0796">
              <w:rPr>
                <w:rFonts w:ascii="Tahoma" w:hAnsi="Tahoma" w:cs="Tahoma"/>
                <w:sz w:val="20"/>
                <w:szCs w:val="20"/>
              </w:rPr>
              <w:t xml:space="preserve">πάλληλος: </w:t>
            </w:r>
            <w:r w:rsidR="000A5333" w:rsidRPr="008B0796">
              <w:rPr>
                <w:rFonts w:ascii="Tahoma" w:hAnsi="Tahoma" w:cs="Tahoma"/>
                <w:sz w:val="20"/>
                <w:szCs w:val="20"/>
              </w:rPr>
              <w:t>ΡΙΖΟΣ  ΣΩΤΗΡΙΟΣ</w:t>
            </w:r>
          </w:p>
          <w:p w:rsidR="000A5333" w:rsidRPr="008B0796" w:rsidRDefault="006612E7" w:rsidP="000A5333">
            <w:pPr>
              <w:overflowPunct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B0796">
              <w:rPr>
                <w:rFonts w:ascii="Tahoma" w:hAnsi="Tahoma" w:cs="Tahoma"/>
                <w:sz w:val="20"/>
                <w:szCs w:val="20"/>
              </w:rPr>
              <w:t>Τηλ</w:t>
            </w:r>
            <w:proofErr w:type="spellEnd"/>
            <w:r w:rsidRPr="008B0796">
              <w:rPr>
                <w:rFonts w:ascii="Tahoma" w:hAnsi="Tahoma" w:cs="Tahoma"/>
                <w:sz w:val="20"/>
                <w:szCs w:val="20"/>
              </w:rPr>
              <w:t>.: 2231</w:t>
            </w:r>
            <w:r w:rsidR="002F7F41" w:rsidRPr="008B0796">
              <w:rPr>
                <w:rFonts w:ascii="Tahoma" w:hAnsi="Tahoma" w:cs="Tahoma"/>
                <w:sz w:val="20"/>
                <w:szCs w:val="20"/>
              </w:rPr>
              <w:t>3515</w:t>
            </w:r>
            <w:r w:rsidR="000A5333" w:rsidRPr="008B0796">
              <w:rPr>
                <w:rFonts w:ascii="Tahoma" w:hAnsi="Tahoma" w:cs="Tahoma"/>
                <w:sz w:val="20"/>
                <w:szCs w:val="20"/>
              </w:rPr>
              <w:t>42</w:t>
            </w:r>
          </w:p>
          <w:p w:rsidR="006612E7" w:rsidRPr="009343FB" w:rsidRDefault="006612E7" w:rsidP="000A533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B0796">
              <w:rPr>
                <w:rFonts w:ascii="Tahoma" w:hAnsi="Tahoma" w:cs="Tahoma"/>
                <w:sz w:val="20"/>
                <w:szCs w:val="20"/>
              </w:rPr>
              <w:t>Ηλ</w:t>
            </w:r>
            <w:proofErr w:type="spellEnd"/>
            <w:r w:rsidRPr="008B0796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8B0796">
              <w:rPr>
                <w:rFonts w:ascii="Tahoma" w:hAnsi="Tahoma" w:cs="Tahoma"/>
                <w:sz w:val="20"/>
                <w:szCs w:val="20"/>
              </w:rPr>
              <w:t>Ταχυδρ</w:t>
            </w:r>
            <w:proofErr w:type="spellEnd"/>
            <w:r w:rsidRPr="008B0796">
              <w:rPr>
                <w:rFonts w:ascii="Tahoma" w:hAnsi="Tahoma" w:cs="Tahoma"/>
                <w:sz w:val="20"/>
                <w:szCs w:val="20"/>
              </w:rPr>
              <w:t>.:</w:t>
            </w:r>
            <w:r w:rsidR="00B505D3" w:rsidRPr="008B0796">
              <w:rPr>
                <w:rFonts w:ascii="Tahoma" w:hAnsi="Tahoma" w:cs="Tahoma"/>
                <w:sz w:val="20"/>
                <w:szCs w:val="20"/>
                <w:lang w:val="en-US"/>
              </w:rPr>
              <w:fldChar w:fldCharType="begin"/>
            </w:r>
            <w:r w:rsidR="000A5333" w:rsidRPr="008B0796">
              <w:rPr>
                <w:rFonts w:ascii="Tahoma" w:hAnsi="Tahoma" w:cs="Tahoma"/>
                <w:sz w:val="20"/>
                <w:szCs w:val="20"/>
                <w:lang w:val="en-US"/>
              </w:rPr>
              <w:instrText>HYPERLINK</w:instrText>
            </w:r>
            <w:r w:rsidR="000A5333" w:rsidRPr="008B0796">
              <w:rPr>
                <w:rFonts w:ascii="Tahoma" w:hAnsi="Tahoma" w:cs="Tahoma"/>
                <w:sz w:val="20"/>
                <w:szCs w:val="20"/>
              </w:rPr>
              <w:instrText xml:space="preserve"> "</w:instrText>
            </w:r>
            <w:r w:rsidR="000A5333" w:rsidRPr="008B0796">
              <w:rPr>
                <w:rFonts w:ascii="Tahoma" w:hAnsi="Tahoma" w:cs="Tahoma"/>
                <w:sz w:val="20"/>
                <w:szCs w:val="20"/>
                <w:lang w:val="en-US"/>
              </w:rPr>
              <w:instrText>mailto</w:instrText>
            </w:r>
            <w:r w:rsidR="000A5333" w:rsidRPr="008B0796">
              <w:rPr>
                <w:rFonts w:ascii="Tahoma" w:hAnsi="Tahoma" w:cs="Tahoma"/>
                <w:sz w:val="20"/>
                <w:szCs w:val="20"/>
              </w:rPr>
              <w:instrText>:</w:instrText>
            </w:r>
            <w:r w:rsidR="000A5333" w:rsidRPr="008B0796">
              <w:rPr>
                <w:rFonts w:ascii="Tahoma" w:hAnsi="Tahoma" w:cs="Tahoma"/>
                <w:sz w:val="20"/>
                <w:szCs w:val="20"/>
                <w:lang w:val="en-US"/>
              </w:rPr>
              <w:instrText>rizos</w:instrText>
            </w:r>
            <w:r w:rsidR="000A5333" w:rsidRPr="008B0796">
              <w:rPr>
                <w:rFonts w:ascii="Tahoma" w:hAnsi="Tahoma" w:cs="Tahoma"/>
                <w:sz w:val="20"/>
                <w:szCs w:val="20"/>
              </w:rPr>
              <w:instrText xml:space="preserve">@lamia-city.gr" </w:instrText>
            </w:r>
            <w:r w:rsidR="00B505D3" w:rsidRPr="008B0796">
              <w:rPr>
                <w:rFonts w:ascii="Tahoma" w:hAnsi="Tahoma" w:cs="Tahoma"/>
                <w:sz w:val="20"/>
                <w:szCs w:val="20"/>
                <w:lang w:val="en-US"/>
              </w:rPr>
              <w:fldChar w:fldCharType="separate"/>
            </w:r>
            <w:r w:rsidR="000A5333" w:rsidRPr="008B0796">
              <w:rPr>
                <w:rStyle w:val="-"/>
                <w:rFonts w:ascii="Tahoma" w:hAnsi="Tahoma" w:cs="Tahoma"/>
                <w:sz w:val="20"/>
                <w:szCs w:val="20"/>
                <w:lang w:val="en-US"/>
              </w:rPr>
              <w:t>rizos</w:t>
            </w:r>
            <w:r w:rsidR="000A5333" w:rsidRPr="008B0796">
              <w:rPr>
                <w:rStyle w:val="-"/>
                <w:rFonts w:ascii="Tahoma" w:hAnsi="Tahoma" w:cs="Tahoma"/>
                <w:sz w:val="20"/>
                <w:szCs w:val="20"/>
              </w:rPr>
              <w:t>@lamia-city.gr</w:t>
            </w:r>
            <w:r w:rsidR="00B505D3" w:rsidRPr="008B0796">
              <w:rPr>
                <w:rFonts w:ascii="Tahoma" w:hAnsi="Tahoma" w:cs="Tahoma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160" w:type="dxa"/>
          </w:tcPr>
          <w:p w:rsidR="006612E7" w:rsidRPr="006C7EFF" w:rsidRDefault="006612E7" w:rsidP="00F541EB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</w:p>
        </w:tc>
      </w:tr>
    </w:tbl>
    <w:p w:rsidR="006612E7" w:rsidRPr="008B0796" w:rsidRDefault="006612E7" w:rsidP="006612E7">
      <w:pPr>
        <w:jc w:val="center"/>
        <w:rPr>
          <w:rFonts w:ascii="Tahoma" w:hAnsi="Tahoma" w:cs="Tahoma"/>
          <w:b/>
          <w:sz w:val="22"/>
          <w:szCs w:val="22"/>
        </w:rPr>
      </w:pPr>
      <w:r w:rsidRPr="008B0796">
        <w:rPr>
          <w:rFonts w:ascii="Tahoma" w:hAnsi="Tahoma" w:cs="Tahoma"/>
          <w:b/>
          <w:sz w:val="22"/>
          <w:szCs w:val="22"/>
        </w:rPr>
        <w:t>Εισήγηση-Υπόμνημα της Δ/</w:t>
      </w:r>
      <w:proofErr w:type="spellStart"/>
      <w:r w:rsidRPr="008B0796">
        <w:rPr>
          <w:rFonts w:ascii="Tahoma" w:hAnsi="Tahoma" w:cs="Tahoma"/>
          <w:b/>
          <w:sz w:val="22"/>
          <w:szCs w:val="22"/>
        </w:rPr>
        <w:t>νσης</w:t>
      </w:r>
      <w:proofErr w:type="spellEnd"/>
      <w:r w:rsidRPr="008B0796">
        <w:rPr>
          <w:rFonts w:ascii="Tahoma" w:hAnsi="Tahoma" w:cs="Tahoma"/>
          <w:b/>
          <w:sz w:val="22"/>
          <w:szCs w:val="22"/>
        </w:rPr>
        <w:t xml:space="preserve"> Υποδομών &amp; Τεχνικών ‘Έργων </w:t>
      </w:r>
    </w:p>
    <w:p w:rsidR="006612E7" w:rsidRPr="008B0796" w:rsidRDefault="006612E7" w:rsidP="006612E7">
      <w:pPr>
        <w:pStyle w:val="5"/>
        <w:jc w:val="center"/>
        <w:rPr>
          <w:szCs w:val="22"/>
          <w:u w:val="none"/>
        </w:rPr>
      </w:pPr>
      <w:r w:rsidRPr="008B0796">
        <w:rPr>
          <w:szCs w:val="22"/>
          <w:u w:val="none"/>
        </w:rPr>
        <w:t>Προς</w:t>
      </w:r>
    </w:p>
    <w:p w:rsidR="006612E7" w:rsidRPr="008B0796" w:rsidRDefault="006612E7" w:rsidP="006612E7">
      <w:pPr>
        <w:pStyle w:val="1"/>
        <w:jc w:val="center"/>
        <w:rPr>
          <w:rFonts w:ascii="Tahoma" w:eastAsia="Times New Roman" w:hAnsi="Tahoma" w:cs="Tahoma"/>
          <w:b w:val="0"/>
          <w:szCs w:val="22"/>
        </w:rPr>
      </w:pPr>
      <w:r w:rsidRPr="008B0796">
        <w:rPr>
          <w:rFonts w:ascii="Tahoma" w:eastAsia="Times New Roman" w:hAnsi="Tahoma" w:cs="Tahoma"/>
          <w:b w:val="0"/>
          <w:szCs w:val="22"/>
        </w:rPr>
        <w:t xml:space="preserve">τον </w:t>
      </w:r>
      <w:proofErr w:type="spellStart"/>
      <w:r w:rsidRPr="008B0796">
        <w:rPr>
          <w:rFonts w:ascii="Tahoma" w:eastAsia="Times New Roman" w:hAnsi="Tahoma" w:cs="Tahoma"/>
          <w:b w:val="0"/>
          <w:szCs w:val="22"/>
        </w:rPr>
        <w:t>ΔήμαρχοΛαμιέωνκ</w:t>
      </w:r>
      <w:proofErr w:type="spellEnd"/>
      <w:r w:rsidRPr="008B0796">
        <w:rPr>
          <w:rFonts w:ascii="Tahoma" w:eastAsia="Times New Roman" w:hAnsi="Tahoma" w:cs="Tahoma"/>
          <w:b w:val="0"/>
          <w:szCs w:val="22"/>
        </w:rPr>
        <w:t xml:space="preserve">. Ευθύμιο </w:t>
      </w:r>
      <w:proofErr w:type="spellStart"/>
      <w:r w:rsidRPr="008B0796">
        <w:rPr>
          <w:rFonts w:ascii="Tahoma" w:eastAsia="Times New Roman" w:hAnsi="Tahoma" w:cs="Tahoma"/>
          <w:b w:val="0"/>
          <w:szCs w:val="22"/>
        </w:rPr>
        <w:t>Καραΐσκο</w:t>
      </w:r>
      <w:proofErr w:type="spellEnd"/>
    </w:p>
    <w:p w:rsidR="006612E7" w:rsidRPr="008B0796" w:rsidRDefault="006612E7" w:rsidP="006612E7">
      <w:pPr>
        <w:rPr>
          <w:rFonts w:ascii="Tahoma" w:hAnsi="Tahoma" w:cs="Tahoma"/>
          <w:b/>
          <w:sz w:val="22"/>
          <w:szCs w:val="22"/>
        </w:rPr>
      </w:pPr>
    </w:p>
    <w:p w:rsidR="006612E7" w:rsidRPr="008B0796" w:rsidRDefault="006612E7" w:rsidP="006612E7">
      <w:pPr>
        <w:pStyle w:val="a4"/>
        <w:ind w:left="709" w:hanging="709"/>
        <w:rPr>
          <w:rFonts w:ascii="Tahoma" w:hAnsi="Tahoma" w:cs="Tahoma"/>
          <w:b w:val="0"/>
          <w:szCs w:val="22"/>
        </w:rPr>
      </w:pPr>
      <w:r w:rsidRPr="008B0796">
        <w:rPr>
          <w:rFonts w:ascii="Tahoma" w:hAnsi="Tahoma" w:cs="Tahoma"/>
          <w:b w:val="0"/>
          <w:szCs w:val="22"/>
          <w:u w:val="single"/>
        </w:rPr>
        <w:t>Θέμα:</w:t>
      </w:r>
      <w:r w:rsidR="0075192F" w:rsidRPr="008B0796">
        <w:rPr>
          <w:rFonts w:ascii="Tahoma" w:hAnsi="Tahoma" w:cs="Tahoma"/>
          <w:b w:val="0"/>
          <w:szCs w:val="22"/>
        </w:rPr>
        <w:t xml:space="preserve">Επιμήκυνση χρονοδιαγράμματος </w:t>
      </w:r>
      <w:r w:rsidRPr="008B0796">
        <w:rPr>
          <w:rFonts w:ascii="Tahoma" w:hAnsi="Tahoma" w:cs="Tahoma"/>
          <w:b w:val="0"/>
          <w:szCs w:val="22"/>
        </w:rPr>
        <w:t xml:space="preserve"> του έργου : «</w:t>
      </w:r>
      <w:r w:rsidR="000A5333" w:rsidRPr="008B0796">
        <w:rPr>
          <w:rFonts w:ascii="Tahoma" w:hAnsi="Tahoma" w:cs="Tahoma"/>
          <w:szCs w:val="22"/>
        </w:rPr>
        <w:t>ΕΡΓΑ ΟΔΟΠΟΙΙΑΣ ΣΤΗΝ ΠΟΛΗ ΤΗΣ ΛΑΜΙΑΣ</w:t>
      </w:r>
      <w:r w:rsidRPr="008B0796">
        <w:rPr>
          <w:rFonts w:ascii="Tahoma" w:hAnsi="Tahoma" w:cs="Tahoma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8B0796" w:rsidRDefault="0008240F" w:rsidP="0008240F">
      <w:pPr>
        <w:ind w:firstLine="360"/>
        <w:jc w:val="both"/>
        <w:rPr>
          <w:rFonts w:ascii="Tahoma" w:hAnsi="Tahoma" w:cs="Tahoma"/>
          <w:bCs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Τίθεται υπόψη σας η εισήγηση – υπόμνημα της Υπηρεσίας για την </w:t>
      </w:r>
      <w:r w:rsidR="0075192F" w:rsidRPr="008B0796">
        <w:rPr>
          <w:rFonts w:ascii="Tahoma" w:hAnsi="Tahoma" w:cs="Tahoma"/>
          <w:sz w:val="20"/>
          <w:szCs w:val="20"/>
        </w:rPr>
        <w:t>επιμήκυνση χρονοδιαγράμματος</w:t>
      </w:r>
      <w:r w:rsidRPr="008B0796">
        <w:rPr>
          <w:rFonts w:ascii="Tahoma" w:hAnsi="Tahoma" w:cs="Tahoma"/>
          <w:sz w:val="20"/>
          <w:szCs w:val="20"/>
        </w:rPr>
        <w:t xml:space="preserve">του έργου: </w:t>
      </w:r>
      <w:r w:rsidRPr="008B0796">
        <w:rPr>
          <w:rFonts w:ascii="Tahoma" w:hAnsi="Tahoma" w:cs="Tahoma"/>
          <w:bCs/>
          <w:sz w:val="20"/>
          <w:szCs w:val="20"/>
        </w:rPr>
        <w:t>«</w:t>
      </w:r>
      <w:r w:rsidR="000A5333" w:rsidRPr="008B0796">
        <w:rPr>
          <w:rFonts w:ascii="Tahoma" w:hAnsi="Tahoma" w:cs="Tahoma"/>
          <w:b/>
          <w:sz w:val="20"/>
          <w:szCs w:val="20"/>
        </w:rPr>
        <w:t>ΕΡΓΑ ΟΔ</w:t>
      </w:r>
      <w:bookmarkStart w:id="0" w:name="_GoBack"/>
      <w:bookmarkEnd w:id="0"/>
      <w:r w:rsidR="000A5333" w:rsidRPr="008B0796">
        <w:rPr>
          <w:rFonts w:ascii="Tahoma" w:hAnsi="Tahoma" w:cs="Tahoma"/>
          <w:b/>
          <w:sz w:val="20"/>
          <w:szCs w:val="20"/>
        </w:rPr>
        <w:t>ΟΠΟΙΙΑΣ ΣΤΗΝ ΠΟΛΗ ΤΗΣ ΛΑΜΙΑΣ</w:t>
      </w:r>
      <w:r w:rsidRPr="008B0796">
        <w:rPr>
          <w:rFonts w:ascii="Tahoma" w:hAnsi="Tahoma" w:cs="Tahoma"/>
          <w:bCs/>
          <w:sz w:val="20"/>
          <w:szCs w:val="20"/>
        </w:rPr>
        <w:t>».</w:t>
      </w:r>
    </w:p>
    <w:p w:rsidR="00C56097" w:rsidRPr="008B0796" w:rsidRDefault="00C56097" w:rsidP="006612E7">
      <w:pPr>
        <w:jc w:val="both"/>
        <w:rPr>
          <w:rFonts w:ascii="Tahoma" w:hAnsi="Tahoma" w:cs="Tahoma"/>
          <w:sz w:val="20"/>
          <w:szCs w:val="20"/>
          <w:u w:val="single"/>
        </w:rPr>
      </w:pPr>
    </w:p>
    <w:p w:rsidR="006612E7" w:rsidRPr="008B0796" w:rsidRDefault="006612E7" w:rsidP="006612E7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8B0796">
        <w:rPr>
          <w:rFonts w:ascii="Tahoma" w:hAnsi="Tahoma" w:cs="Tahoma"/>
          <w:sz w:val="20"/>
          <w:szCs w:val="20"/>
          <w:u w:val="single"/>
        </w:rPr>
        <w:t>1. Ιστορικό</w:t>
      </w:r>
    </w:p>
    <w:p w:rsidR="006612E7" w:rsidRPr="008B0796" w:rsidRDefault="006612E7" w:rsidP="006612E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>Από την Δ/</w:t>
      </w:r>
      <w:proofErr w:type="spellStart"/>
      <w:r w:rsidRPr="008B0796">
        <w:rPr>
          <w:rFonts w:ascii="Tahoma" w:hAnsi="Tahoma" w:cs="Tahoma"/>
          <w:sz w:val="20"/>
          <w:szCs w:val="20"/>
        </w:rPr>
        <w:t>νση</w:t>
      </w:r>
      <w:proofErr w:type="spellEnd"/>
      <w:r w:rsidRPr="008B0796">
        <w:rPr>
          <w:rFonts w:ascii="Tahoma" w:hAnsi="Tahoma" w:cs="Tahoma"/>
          <w:sz w:val="20"/>
          <w:szCs w:val="20"/>
        </w:rPr>
        <w:t xml:space="preserve"> Υποδομών &amp; Τεχνικών Έργων (ΔΥΤΕ) συντάχθηκε η αρ. </w:t>
      </w:r>
      <w:r w:rsidR="000A5333" w:rsidRPr="008B0796">
        <w:rPr>
          <w:rFonts w:ascii="Tahoma" w:hAnsi="Tahoma" w:cs="Tahoma"/>
          <w:sz w:val="20"/>
          <w:szCs w:val="20"/>
        </w:rPr>
        <w:t>125</w:t>
      </w:r>
      <w:r w:rsidRPr="008B0796">
        <w:rPr>
          <w:rFonts w:ascii="Tahoma" w:hAnsi="Tahoma" w:cs="Tahoma"/>
          <w:sz w:val="20"/>
          <w:szCs w:val="20"/>
        </w:rPr>
        <w:t>/20</w:t>
      </w:r>
      <w:r w:rsidR="000A5333" w:rsidRPr="008B0796">
        <w:rPr>
          <w:rFonts w:ascii="Tahoma" w:hAnsi="Tahoma" w:cs="Tahoma"/>
          <w:sz w:val="20"/>
          <w:szCs w:val="20"/>
        </w:rPr>
        <w:t>21</w:t>
      </w:r>
      <w:r w:rsidRPr="008B0796">
        <w:rPr>
          <w:rFonts w:ascii="Tahoma" w:hAnsi="Tahoma" w:cs="Tahoma"/>
          <w:sz w:val="20"/>
          <w:szCs w:val="20"/>
        </w:rPr>
        <w:t xml:space="preserve"> μελέτη προϋπολογισμού </w:t>
      </w:r>
      <w:r w:rsidR="000A5333" w:rsidRPr="008B0796">
        <w:rPr>
          <w:rFonts w:ascii="Tahoma" w:hAnsi="Tahoma" w:cs="Tahoma"/>
          <w:sz w:val="20"/>
          <w:szCs w:val="20"/>
        </w:rPr>
        <w:t xml:space="preserve">700.000,00 </w:t>
      </w:r>
      <w:r w:rsidRPr="008B0796">
        <w:rPr>
          <w:rFonts w:ascii="Tahoma" w:hAnsi="Tahoma" w:cs="Tahoma"/>
          <w:sz w:val="20"/>
          <w:szCs w:val="20"/>
        </w:rPr>
        <w:t>€ με ΦΠΑ.</w:t>
      </w:r>
    </w:p>
    <w:p w:rsidR="000A5333" w:rsidRPr="008B0796" w:rsidRDefault="000A5333" w:rsidP="006612E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Με την αρ 286/2020 (ΑΔΑ: ΩΚΙΝΩΛΚ-Ξ9Η) απόφαση Δημοτικού Συμβουλίου το έργο εντάχθηκε στο Τεχνικό Πρόγραμμα </w:t>
      </w:r>
    </w:p>
    <w:p w:rsidR="006612E7" w:rsidRPr="008B0796" w:rsidRDefault="006612E7" w:rsidP="006612E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Με την αρ. </w:t>
      </w:r>
      <w:r w:rsidR="000A5333" w:rsidRPr="008B0796">
        <w:rPr>
          <w:rFonts w:ascii="Tahoma" w:hAnsi="Tahoma" w:cs="Tahoma"/>
          <w:sz w:val="20"/>
          <w:szCs w:val="20"/>
        </w:rPr>
        <w:t>666/2021</w:t>
      </w:r>
      <w:r w:rsidRPr="008B0796">
        <w:rPr>
          <w:rFonts w:ascii="Tahoma" w:hAnsi="Tahoma" w:cs="Tahoma"/>
          <w:sz w:val="20"/>
          <w:szCs w:val="20"/>
        </w:rPr>
        <w:t xml:space="preserve"> απόφαση </w:t>
      </w:r>
      <w:r w:rsidR="000A5333" w:rsidRPr="008B0796">
        <w:rPr>
          <w:rFonts w:ascii="Tahoma" w:hAnsi="Tahoma" w:cs="Tahoma"/>
          <w:sz w:val="20"/>
          <w:szCs w:val="20"/>
        </w:rPr>
        <w:t xml:space="preserve">ΟΕ </w:t>
      </w:r>
      <w:r w:rsidRPr="008B0796">
        <w:rPr>
          <w:rFonts w:ascii="Tahoma" w:hAnsi="Tahoma" w:cs="Tahoma"/>
          <w:sz w:val="20"/>
          <w:szCs w:val="20"/>
        </w:rPr>
        <w:t xml:space="preserve">εγκρίθηκε η </w:t>
      </w:r>
      <w:r w:rsidR="000A5333" w:rsidRPr="008B0796">
        <w:rPr>
          <w:rFonts w:ascii="Tahoma" w:hAnsi="Tahoma" w:cs="Tahoma"/>
          <w:sz w:val="20"/>
          <w:szCs w:val="20"/>
        </w:rPr>
        <w:t xml:space="preserve">κατάρτιση των όρων διακήρυξης του έργου </w:t>
      </w:r>
    </w:p>
    <w:p w:rsidR="006612E7" w:rsidRPr="008B0796" w:rsidRDefault="006612E7" w:rsidP="006612E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Το έργο χρηματοδοτείται από πιστώσεις </w:t>
      </w:r>
      <w:r w:rsidR="000A5333" w:rsidRPr="008B0796">
        <w:rPr>
          <w:rFonts w:ascii="Tahoma" w:hAnsi="Tahoma" w:cs="Tahoma"/>
          <w:sz w:val="20"/>
          <w:szCs w:val="20"/>
        </w:rPr>
        <w:t>ΣΑΤΑ 2021</w:t>
      </w:r>
      <w:r w:rsidRPr="008B0796">
        <w:rPr>
          <w:rFonts w:ascii="Tahoma" w:hAnsi="Tahoma" w:cs="Tahoma"/>
          <w:sz w:val="20"/>
          <w:szCs w:val="20"/>
        </w:rPr>
        <w:t xml:space="preserve"> με Κ.Α. 30.73</w:t>
      </w:r>
      <w:r w:rsidR="000A5333" w:rsidRPr="008B0796">
        <w:rPr>
          <w:rFonts w:ascii="Tahoma" w:hAnsi="Tahoma" w:cs="Tahoma"/>
          <w:sz w:val="20"/>
          <w:szCs w:val="20"/>
        </w:rPr>
        <w:t>23</w:t>
      </w:r>
      <w:r w:rsidRPr="008B0796">
        <w:rPr>
          <w:rFonts w:ascii="Tahoma" w:hAnsi="Tahoma" w:cs="Tahoma"/>
          <w:sz w:val="20"/>
          <w:szCs w:val="20"/>
        </w:rPr>
        <w:t>.</w:t>
      </w:r>
      <w:r w:rsidR="000A5333" w:rsidRPr="008B0796">
        <w:rPr>
          <w:rFonts w:ascii="Tahoma" w:hAnsi="Tahoma" w:cs="Tahoma"/>
          <w:sz w:val="20"/>
          <w:szCs w:val="20"/>
        </w:rPr>
        <w:t>0009</w:t>
      </w:r>
      <w:r w:rsidRPr="008B0796">
        <w:rPr>
          <w:rFonts w:ascii="Tahoma" w:hAnsi="Tahoma" w:cs="Tahoma"/>
          <w:sz w:val="20"/>
          <w:szCs w:val="20"/>
        </w:rPr>
        <w:t xml:space="preserve"> στον προϋπολογισμό του Δήμου και πίστωση </w:t>
      </w:r>
      <w:r w:rsidR="000A5333" w:rsidRPr="008B0796">
        <w:rPr>
          <w:rFonts w:ascii="Tahoma" w:hAnsi="Tahoma" w:cs="Tahoma"/>
          <w:sz w:val="20"/>
          <w:szCs w:val="20"/>
        </w:rPr>
        <w:t>100</w:t>
      </w:r>
      <w:r w:rsidRPr="008B0796">
        <w:rPr>
          <w:rFonts w:ascii="Tahoma" w:hAnsi="Tahoma" w:cs="Tahoma"/>
          <w:sz w:val="20"/>
          <w:szCs w:val="20"/>
        </w:rPr>
        <w:t xml:space="preserve">.000,00 €.   </w:t>
      </w:r>
    </w:p>
    <w:p w:rsidR="006612E7" w:rsidRPr="008B0796" w:rsidRDefault="006612E7" w:rsidP="006612E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Την </w:t>
      </w:r>
      <w:r w:rsidR="000A5333" w:rsidRPr="008B0796">
        <w:rPr>
          <w:rFonts w:ascii="Tahoma" w:hAnsi="Tahoma" w:cs="Tahoma"/>
          <w:sz w:val="20"/>
          <w:szCs w:val="20"/>
        </w:rPr>
        <w:t>08</w:t>
      </w:r>
      <w:r w:rsidRPr="008B0796">
        <w:rPr>
          <w:rFonts w:ascii="Tahoma" w:hAnsi="Tahoma" w:cs="Tahoma"/>
          <w:sz w:val="20"/>
          <w:szCs w:val="20"/>
        </w:rPr>
        <w:t>–1</w:t>
      </w:r>
      <w:r w:rsidR="000A5333" w:rsidRPr="008B0796">
        <w:rPr>
          <w:rFonts w:ascii="Tahoma" w:hAnsi="Tahoma" w:cs="Tahoma"/>
          <w:sz w:val="20"/>
          <w:szCs w:val="20"/>
        </w:rPr>
        <w:t>1</w:t>
      </w:r>
      <w:r w:rsidRPr="008B0796">
        <w:rPr>
          <w:rFonts w:ascii="Tahoma" w:hAnsi="Tahoma" w:cs="Tahoma"/>
          <w:sz w:val="20"/>
          <w:szCs w:val="20"/>
        </w:rPr>
        <w:t>–20</w:t>
      </w:r>
      <w:r w:rsidR="000A5333" w:rsidRPr="008B0796">
        <w:rPr>
          <w:rFonts w:ascii="Tahoma" w:hAnsi="Tahoma" w:cs="Tahoma"/>
          <w:sz w:val="20"/>
          <w:szCs w:val="20"/>
        </w:rPr>
        <w:t>21</w:t>
      </w:r>
      <w:r w:rsidRPr="008B0796">
        <w:rPr>
          <w:rFonts w:ascii="Tahoma" w:hAnsi="Tahoma" w:cs="Tahoma"/>
          <w:sz w:val="20"/>
          <w:szCs w:val="20"/>
        </w:rPr>
        <w:t xml:space="preserve"> διεξήχθη η ηλεκτρονική δημοπρασία του έργου.</w:t>
      </w:r>
    </w:p>
    <w:p w:rsidR="00C56097" w:rsidRPr="008B0796" w:rsidRDefault="006612E7" w:rsidP="00C5609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Με την αρ. </w:t>
      </w:r>
      <w:r w:rsidR="000A5333" w:rsidRPr="008B0796">
        <w:rPr>
          <w:rFonts w:ascii="Tahoma" w:hAnsi="Tahoma" w:cs="Tahoma"/>
          <w:sz w:val="20"/>
          <w:szCs w:val="20"/>
        </w:rPr>
        <w:t>808</w:t>
      </w:r>
      <w:r w:rsidRPr="008B0796">
        <w:rPr>
          <w:rFonts w:ascii="Tahoma" w:hAnsi="Tahoma" w:cs="Tahoma"/>
          <w:sz w:val="20"/>
          <w:szCs w:val="20"/>
        </w:rPr>
        <w:t>/20</w:t>
      </w:r>
      <w:r w:rsidR="000A5333" w:rsidRPr="008B0796">
        <w:rPr>
          <w:rFonts w:ascii="Tahoma" w:hAnsi="Tahoma" w:cs="Tahoma"/>
          <w:sz w:val="20"/>
          <w:szCs w:val="20"/>
        </w:rPr>
        <w:t>21</w:t>
      </w:r>
      <w:r w:rsidRPr="008B0796">
        <w:rPr>
          <w:rFonts w:ascii="Tahoma" w:hAnsi="Tahoma" w:cs="Tahoma"/>
          <w:sz w:val="20"/>
          <w:szCs w:val="20"/>
        </w:rPr>
        <w:t xml:space="preserve"> (ΑΔΑ:</w:t>
      </w:r>
      <w:r w:rsidR="000A5333" w:rsidRPr="008B0796">
        <w:rPr>
          <w:rFonts w:ascii="Tahoma" w:hAnsi="Tahoma" w:cs="Tahoma"/>
          <w:sz w:val="20"/>
          <w:szCs w:val="20"/>
        </w:rPr>
        <w:t xml:space="preserve">ΩΑ0ΧΩΛΚ-8ΧΓ) </w:t>
      </w:r>
      <w:r w:rsidRPr="008B0796">
        <w:rPr>
          <w:rFonts w:ascii="Tahoma" w:hAnsi="Tahoma" w:cs="Tahoma"/>
          <w:sz w:val="20"/>
          <w:szCs w:val="20"/>
        </w:rPr>
        <w:t xml:space="preserve">, Απόφαση της Οικονομικής Επιτροπής, την αριθ. </w:t>
      </w:r>
      <w:r w:rsidR="000E3ACC" w:rsidRPr="008B0796">
        <w:rPr>
          <w:rFonts w:ascii="Tahoma" w:hAnsi="Tahoma" w:cs="Tahoma"/>
          <w:sz w:val="20"/>
          <w:szCs w:val="20"/>
        </w:rPr>
        <w:t>21182/4-2-2022</w:t>
      </w:r>
      <w:r w:rsidRPr="008B0796">
        <w:rPr>
          <w:rFonts w:ascii="Tahoma" w:hAnsi="Tahoma" w:cs="Tahoma"/>
          <w:sz w:val="20"/>
          <w:szCs w:val="20"/>
        </w:rPr>
        <w:t xml:space="preserve"> Απόφαση της Αποκεντρωμένης Διοίκησης Θεσσαλίας-Στερεάς Ελλάδας που έκανε τον έλεγχο της παραπάνω απόφασης και την 8/</w:t>
      </w:r>
      <w:r w:rsidR="000E3ACC" w:rsidRPr="008B0796">
        <w:rPr>
          <w:rFonts w:ascii="Tahoma" w:hAnsi="Tahoma" w:cs="Tahoma"/>
          <w:sz w:val="20"/>
          <w:szCs w:val="20"/>
        </w:rPr>
        <w:t>21-02-2022</w:t>
      </w:r>
      <w:r w:rsidRPr="008B0796">
        <w:rPr>
          <w:rFonts w:ascii="Tahoma" w:hAnsi="Tahoma" w:cs="Tahoma"/>
          <w:sz w:val="20"/>
          <w:szCs w:val="20"/>
        </w:rPr>
        <w:t xml:space="preserve"> Πράξη του Ελεγκτικού Συνεδρίου, με την οποία αποφαίνεται ότι δεν κωλύεται η υπογραφή της σύμβασης, εγκρίθηκε η ανάθεση του παραπάνω έργου στην εταιρεία </w:t>
      </w:r>
      <w:r w:rsidR="00C56097" w:rsidRPr="008B0796">
        <w:rPr>
          <w:rFonts w:ascii="Tahoma" w:hAnsi="Tahoma" w:cs="Tahoma"/>
          <w:sz w:val="20"/>
          <w:szCs w:val="20"/>
        </w:rPr>
        <w:t>«</w:t>
      </w:r>
      <w:r w:rsidR="000E3ACC" w:rsidRPr="008B0796">
        <w:rPr>
          <w:rFonts w:ascii="Tahoma" w:hAnsi="Tahoma" w:cs="Tahoma"/>
          <w:sz w:val="20"/>
          <w:szCs w:val="20"/>
        </w:rPr>
        <w:t>ΚΑΛΤΣΑΣ ΤΕΧΝΙΚΗ Α.Ε.»</w:t>
      </w:r>
    </w:p>
    <w:p w:rsidR="006612E7" w:rsidRPr="008B0796" w:rsidRDefault="006612E7" w:rsidP="006612E7">
      <w:pPr>
        <w:numPr>
          <w:ilvl w:val="0"/>
          <w:numId w:val="22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Την </w:t>
      </w:r>
      <w:r w:rsidR="000E3ACC" w:rsidRPr="008B0796">
        <w:rPr>
          <w:rFonts w:ascii="Tahoma" w:hAnsi="Tahoma" w:cs="Tahoma"/>
          <w:sz w:val="20"/>
          <w:szCs w:val="20"/>
        </w:rPr>
        <w:t>04-04-2022</w:t>
      </w:r>
      <w:r w:rsidRPr="008B0796">
        <w:rPr>
          <w:rFonts w:ascii="Tahoma" w:hAnsi="Tahoma" w:cs="Tahoma"/>
          <w:sz w:val="20"/>
          <w:szCs w:val="20"/>
        </w:rPr>
        <w:t xml:space="preserve"> υπογράφηκε η με αριθ. </w:t>
      </w:r>
      <w:proofErr w:type="spellStart"/>
      <w:r w:rsidRPr="008B0796">
        <w:rPr>
          <w:rFonts w:ascii="Tahoma" w:hAnsi="Tahoma" w:cs="Tahoma"/>
          <w:sz w:val="20"/>
          <w:szCs w:val="20"/>
        </w:rPr>
        <w:t>πρωτ</w:t>
      </w:r>
      <w:proofErr w:type="spellEnd"/>
      <w:r w:rsidRPr="008B0796">
        <w:rPr>
          <w:rFonts w:ascii="Tahoma" w:hAnsi="Tahoma" w:cs="Tahoma"/>
          <w:sz w:val="20"/>
          <w:szCs w:val="20"/>
        </w:rPr>
        <w:t xml:space="preserve">. </w:t>
      </w:r>
      <w:r w:rsidR="000E3ACC" w:rsidRPr="008B0796">
        <w:rPr>
          <w:rFonts w:ascii="Tahoma" w:hAnsi="Tahoma" w:cs="Tahoma"/>
          <w:sz w:val="20"/>
          <w:szCs w:val="20"/>
        </w:rPr>
        <w:t>12493</w:t>
      </w:r>
      <w:r w:rsidRPr="008B0796">
        <w:rPr>
          <w:rFonts w:ascii="Tahoma" w:hAnsi="Tahoma" w:cs="Tahoma"/>
          <w:bCs/>
          <w:sz w:val="20"/>
          <w:szCs w:val="20"/>
        </w:rPr>
        <w:t>(ΑΔΑΜ:</w:t>
      </w:r>
      <w:r w:rsidR="003A3EC3" w:rsidRPr="008B0796">
        <w:rPr>
          <w:rFonts w:ascii="Tahoma" w:hAnsi="Tahoma" w:cs="Tahoma"/>
          <w:bCs/>
          <w:sz w:val="20"/>
          <w:szCs w:val="20"/>
        </w:rPr>
        <w:t>22</w:t>
      </w:r>
      <w:r w:rsidRPr="008B0796">
        <w:rPr>
          <w:rFonts w:ascii="Tahoma" w:hAnsi="Tahoma" w:cs="Tahoma"/>
          <w:bCs/>
          <w:sz w:val="20"/>
          <w:szCs w:val="20"/>
          <w:lang w:val="en-US"/>
        </w:rPr>
        <w:t>SYMV</w:t>
      </w:r>
      <w:r w:rsidRPr="008B0796">
        <w:rPr>
          <w:rFonts w:ascii="Tahoma" w:hAnsi="Tahoma" w:cs="Tahoma"/>
          <w:bCs/>
          <w:sz w:val="20"/>
          <w:szCs w:val="20"/>
        </w:rPr>
        <w:t>0</w:t>
      </w:r>
      <w:r w:rsidR="003A3EC3" w:rsidRPr="008B0796">
        <w:rPr>
          <w:rFonts w:ascii="Tahoma" w:hAnsi="Tahoma" w:cs="Tahoma"/>
          <w:bCs/>
          <w:sz w:val="20"/>
          <w:szCs w:val="20"/>
        </w:rPr>
        <w:t>10316236</w:t>
      </w:r>
      <w:r w:rsidRPr="008B0796">
        <w:rPr>
          <w:rFonts w:ascii="Tahoma" w:hAnsi="Tahoma" w:cs="Tahoma"/>
          <w:bCs/>
          <w:sz w:val="20"/>
          <w:szCs w:val="20"/>
        </w:rPr>
        <w:t xml:space="preserve">) </w:t>
      </w:r>
      <w:r w:rsidRPr="008B0796">
        <w:rPr>
          <w:rFonts w:ascii="Tahoma" w:hAnsi="Tahoma" w:cs="Tahoma"/>
          <w:sz w:val="20"/>
          <w:szCs w:val="20"/>
        </w:rPr>
        <w:t xml:space="preserve">σύμβαση του έργου για ποσό των </w:t>
      </w:r>
      <w:r w:rsidR="003A3EC3" w:rsidRPr="008B0796">
        <w:rPr>
          <w:rFonts w:ascii="Tahoma" w:hAnsi="Tahoma" w:cs="Tahoma"/>
          <w:sz w:val="20"/>
          <w:szCs w:val="20"/>
        </w:rPr>
        <w:t xml:space="preserve"> 398.453,13 </w:t>
      </w:r>
      <w:r w:rsidRPr="008B0796">
        <w:rPr>
          <w:rFonts w:ascii="Tahoma" w:hAnsi="Tahoma" w:cs="Tahoma"/>
          <w:sz w:val="20"/>
          <w:szCs w:val="20"/>
        </w:rPr>
        <w:t xml:space="preserve">€ με ΦΠΑ,  με προθεσμία περαίωσης την </w:t>
      </w:r>
      <w:r w:rsidR="003A3EC3" w:rsidRPr="008B0796">
        <w:rPr>
          <w:rFonts w:ascii="Tahoma" w:hAnsi="Tahoma" w:cs="Tahoma"/>
          <w:sz w:val="20"/>
          <w:szCs w:val="20"/>
        </w:rPr>
        <w:t>29-12-202</w:t>
      </w:r>
      <w:r w:rsidR="00CA692C" w:rsidRPr="008B0796">
        <w:rPr>
          <w:rFonts w:ascii="Tahoma" w:hAnsi="Tahoma" w:cs="Tahoma"/>
          <w:sz w:val="20"/>
          <w:szCs w:val="20"/>
        </w:rPr>
        <w:t>2</w:t>
      </w:r>
    </w:p>
    <w:p w:rsidR="005B0C58" w:rsidRPr="008B0796" w:rsidRDefault="005B0C58" w:rsidP="00B15654">
      <w:pPr>
        <w:numPr>
          <w:ilvl w:val="0"/>
          <w:numId w:val="28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Με την αριθ. </w:t>
      </w:r>
      <w:proofErr w:type="spellStart"/>
      <w:r w:rsidRPr="008B0796">
        <w:rPr>
          <w:rFonts w:ascii="Tahoma" w:hAnsi="Tahoma" w:cs="Tahoma"/>
          <w:sz w:val="20"/>
          <w:szCs w:val="20"/>
        </w:rPr>
        <w:t>πρωτ</w:t>
      </w:r>
      <w:proofErr w:type="spellEnd"/>
      <w:r w:rsidRPr="008B0796">
        <w:rPr>
          <w:rFonts w:ascii="Tahoma" w:hAnsi="Tahoma" w:cs="Tahoma"/>
          <w:sz w:val="20"/>
          <w:szCs w:val="20"/>
        </w:rPr>
        <w:t xml:space="preserve">. </w:t>
      </w:r>
      <w:r w:rsidR="003A3EC3" w:rsidRPr="008B0796">
        <w:rPr>
          <w:rFonts w:ascii="Tahoma" w:hAnsi="Tahoma" w:cs="Tahoma"/>
          <w:sz w:val="20"/>
          <w:szCs w:val="20"/>
        </w:rPr>
        <w:t>36697</w:t>
      </w:r>
      <w:r w:rsidRPr="008B0796">
        <w:rPr>
          <w:rFonts w:ascii="Tahoma" w:hAnsi="Tahoma" w:cs="Tahoma"/>
          <w:sz w:val="20"/>
          <w:szCs w:val="20"/>
        </w:rPr>
        <w:t>/</w:t>
      </w:r>
      <w:r w:rsidR="003A3EC3" w:rsidRPr="008B0796">
        <w:rPr>
          <w:rFonts w:ascii="Tahoma" w:hAnsi="Tahoma" w:cs="Tahoma"/>
          <w:sz w:val="20"/>
          <w:szCs w:val="20"/>
        </w:rPr>
        <w:t xml:space="preserve">15-09-2022 </w:t>
      </w:r>
      <w:r w:rsidR="00B15654" w:rsidRPr="008B0796">
        <w:rPr>
          <w:rFonts w:ascii="Tahoma" w:hAnsi="Tahoma" w:cs="Tahoma"/>
          <w:sz w:val="20"/>
          <w:szCs w:val="20"/>
        </w:rPr>
        <w:t xml:space="preserve"> α</w:t>
      </w:r>
      <w:r w:rsidRPr="008B0796">
        <w:rPr>
          <w:rFonts w:ascii="Tahoma" w:hAnsi="Tahoma" w:cs="Tahoma"/>
          <w:sz w:val="20"/>
          <w:szCs w:val="20"/>
        </w:rPr>
        <w:t xml:space="preserve">ίτησή της, η ανάδοχος εταιρεία ζητά παράταση προθεσμίας εκτέλεσης εργασιών του έργου για χρονικό διάστημα </w:t>
      </w:r>
      <w:proofErr w:type="spellStart"/>
      <w:r w:rsidR="003A3EC3" w:rsidRPr="008B0796">
        <w:rPr>
          <w:rFonts w:ascii="Tahoma" w:hAnsi="Tahoma" w:cs="Tahoma"/>
          <w:sz w:val="20"/>
          <w:szCs w:val="20"/>
        </w:rPr>
        <w:t>εξι</w:t>
      </w:r>
      <w:proofErr w:type="spellEnd"/>
      <w:r w:rsidR="003A3EC3" w:rsidRPr="008B0796">
        <w:rPr>
          <w:rFonts w:ascii="Tahoma" w:hAnsi="Tahoma" w:cs="Tahoma"/>
          <w:sz w:val="20"/>
          <w:szCs w:val="20"/>
        </w:rPr>
        <w:t xml:space="preserve"> μηνών </w:t>
      </w:r>
      <w:r w:rsidR="0048389F" w:rsidRPr="008B0796">
        <w:rPr>
          <w:rFonts w:ascii="Tahoma" w:hAnsi="Tahoma" w:cs="Tahoma"/>
          <w:sz w:val="20"/>
          <w:szCs w:val="20"/>
        </w:rPr>
        <w:t xml:space="preserve">ήτοι </w:t>
      </w:r>
      <w:r w:rsidR="00DD76B5" w:rsidRPr="008B0796">
        <w:rPr>
          <w:rFonts w:ascii="Tahoma" w:hAnsi="Tahoma" w:cs="Tahoma"/>
          <w:sz w:val="20"/>
          <w:szCs w:val="20"/>
        </w:rPr>
        <w:t>μέχρι</w:t>
      </w:r>
      <w:r w:rsidR="0048389F" w:rsidRPr="008B0796">
        <w:rPr>
          <w:rFonts w:ascii="Tahoma" w:hAnsi="Tahoma" w:cs="Tahoma"/>
          <w:sz w:val="20"/>
          <w:szCs w:val="20"/>
        </w:rPr>
        <w:t xml:space="preserve"> την </w:t>
      </w:r>
      <w:r w:rsidR="003A3EC3" w:rsidRPr="008B0796">
        <w:rPr>
          <w:rFonts w:ascii="Tahoma" w:hAnsi="Tahoma" w:cs="Tahoma"/>
          <w:sz w:val="20"/>
          <w:szCs w:val="20"/>
        </w:rPr>
        <w:t>29-06-2023</w:t>
      </w:r>
    </w:p>
    <w:p w:rsidR="006612E7" w:rsidRPr="008B0796" w:rsidRDefault="006612E7" w:rsidP="006612E7">
      <w:pPr>
        <w:jc w:val="both"/>
        <w:rPr>
          <w:rFonts w:ascii="Tahoma" w:hAnsi="Tahoma" w:cs="Tahoma"/>
          <w:sz w:val="20"/>
          <w:szCs w:val="20"/>
          <w:u w:val="single"/>
        </w:rPr>
      </w:pPr>
    </w:p>
    <w:p w:rsidR="006A25BC" w:rsidRPr="008B0796" w:rsidRDefault="006A25BC" w:rsidP="006612E7">
      <w:pPr>
        <w:jc w:val="both"/>
        <w:rPr>
          <w:rFonts w:ascii="Tahoma" w:hAnsi="Tahoma" w:cs="Tahoma"/>
          <w:sz w:val="20"/>
          <w:szCs w:val="20"/>
          <w:u w:val="single"/>
        </w:rPr>
      </w:pPr>
    </w:p>
    <w:p w:rsidR="00356C4C" w:rsidRPr="008B0796" w:rsidRDefault="00356C4C" w:rsidP="006612E7">
      <w:pPr>
        <w:jc w:val="both"/>
        <w:rPr>
          <w:rFonts w:ascii="Tahoma" w:hAnsi="Tahoma" w:cs="Tahoma"/>
          <w:sz w:val="20"/>
          <w:szCs w:val="20"/>
          <w:u w:val="single"/>
        </w:rPr>
      </w:pPr>
    </w:p>
    <w:p w:rsidR="006612E7" w:rsidRPr="008B0796" w:rsidRDefault="006612E7" w:rsidP="006612E7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8B0796">
        <w:rPr>
          <w:rFonts w:ascii="Tahoma" w:hAnsi="Tahoma" w:cs="Tahoma"/>
          <w:sz w:val="20"/>
          <w:szCs w:val="20"/>
          <w:u w:val="single"/>
        </w:rPr>
        <w:t xml:space="preserve">2.  Λόγοι </w:t>
      </w:r>
      <w:r w:rsidR="0075192F" w:rsidRPr="008B0796">
        <w:rPr>
          <w:rFonts w:ascii="Tahoma" w:hAnsi="Tahoma" w:cs="Tahoma"/>
          <w:sz w:val="20"/>
          <w:szCs w:val="20"/>
          <w:u w:val="single"/>
        </w:rPr>
        <w:t>Επιμήκυνση χρονοδιαγράμματος</w:t>
      </w:r>
    </w:p>
    <w:p w:rsidR="0048389F" w:rsidRPr="008B0796" w:rsidRDefault="005B0C58" w:rsidP="006612F6">
      <w:pPr>
        <w:ind w:firstLine="360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  <w:lang w:val="en-US"/>
        </w:rPr>
        <w:t>H</w:t>
      </w:r>
      <w:r w:rsidR="00CA692C" w:rsidRPr="008B0796">
        <w:rPr>
          <w:rFonts w:ascii="Tahoma" w:hAnsi="Tahoma" w:cs="Tahoma"/>
          <w:sz w:val="20"/>
          <w:szCs w:val="20"/>
        </w:rPr>
        <w:t xml:space="preserve"> ε</w:t>
      </w:r>
      <w:r w:rsidR="0075192F" w:rsidRPr="008B0796">
        <w:rPr>
          <w:rFonts w:ascii="Tahoma" w:hAnsi="Tahoma" w:cs="Tahoma"/>
          <w:sz w:val="20"/>
          <w:szCs w:val="20"/>
        </w:rPr>
        <w:t>πιμήκυνση χρονοδιαγράμματος</w:t>
      </w:r>
      <w:r w:rsidR="00CA692C" w:rsidRPr="008B0796">
        <w:rPr>
          <w:rFonts w:ascii="Tahoma" w:hAnsi="Tahoma" w:cs="Tahoma"/>
          <w:sz w:val="20"/>
          <w:szCs w:val="20"/>
        </w:rPr>
        <w:t xml:space="preserve"> </w:t>
      </w:r>
      <w:r w:rsidRPr="008B0796">
        <w:rPr>
          <w:rFonts w:ascii="Tahoma" w:hAnsi="Tahoma" w:cs="Tahoma"/>
          <w:sz w:val="20"/>
          <w:szCs w:val="20"/>
        </w:rPr>
        <w:t xml:space="preserve">του έργου προτείνεται από την Υπηρεσία σύμφωνα με το </w:t>
      </w:r>
      <w:proofErr w:type="gramStart"/>
      <w:r w:rsidRPr="008B0796">
        <w:rPr>
          <w:rFonts w:ascii="Tahoma" w:hAnsi="Tahoma" w:cs="Tahoma"/>
          <w:sz w:val="20"/>
          <w:szCs w:val="20"/>
        </w:rPr>
        <w:t xml:space="preserve">άρθρο </w:t>
      </w:r>
      <w:r w:rsidR="006612F6" w:rsidRPr="008B0796">
        <w:rPr>
          <w:rFonts w:ascii="Tahoma" w:hAnsi="Tahoma" w:cs="Tahoma"/>
          <w:sz w:val="20"/>
          <w:szCs w:val="20"/>
        </w:rPr>
        <w:t xml:space="preserve"> 153</w:t>
      </w:r>
      <w:proofErr w:type="gramEnd"/>
      <w:r w:rsidR="006612F6" w:rsidRPr="008B0796">
        <w:rPr>
          <w:rFonts w:ascii="Tahoma" w:hAnsi="Tahoma" w:cs="Tahoma"/>
          <w:sz w:val="20"/>
          <w:szCs w:val="20"/>
        </w:rPr>
        <w:t xml:space="preserve">  παρ. 1</w:t>
      </w:r>
      <w:r w:rsidR="006612F6" w:rsidRPr="008B0796">
        <w:rPr>
          <w:rFonts w:ascii="Tahoma" w:hAnsi="Tahoma" w:cs="Tahoma"/>
          <w:sz w:val="20"/>
          <w:szCs w:val="20"/>
          <w:vertAlign w:val="superscript"/>
        </w:rPr>
        <w:t>α</w:t>
      </w:r>
      <w:r w:rsidRPr="008B0796">
        <w:rPr>
          <w:rFonts w:ascii="Tahoma" w:hAnsi="Tahoma" w:cs="Tahoma"/>
          <w:sz w:val="20"/>
          <w:szCs w:val="20"/>
        </w:rPr>
        <w:t xml:space="preserve"> του Ν. </w:t>
      </w:r>
      <w:r w:rsidR="006612F6" w:rsidRPr="008B0796">
        <w:rPr>
          <w:rFonts w:ascii="Tahoma" w:hAnsi="Tahoma" w:cs="Tahoma"/>
          <w:sz w:val="20"/>
          <w:szCs w:val="20"/>
        </w:rPr>
        <w:t xml:space="preserve">4938/06-06-2022  </w:t>
      </w:r>
      <w:r w:rsidR="0075192F" w:rsidRPr="008B0796">
        <w:rPr>
          <w:rFonts w:ascii="Tahoma" w:hAnsi="Tahoma" w:cs="Tahoma"/>
          <w:sz w:val="20"/>
          <w:szCs w:val="20"/>
        </w:rPr>
        <w:t>(ΦΕΚ 109Α/06-06-2022)</w:t>
      </w:r>
    </w:p>
    <w:p w:rsidR="00E97D7A" w:rsidRPr="008B0796" w:rsidRDefault="0075192F" w:rsidP="0075192F">
      <w:pPr>
        <w:ind w:firstLine="360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 xml:space="preserve">Σύμφωνα με το άρθρο 153 του Ν. 4938/2022 (ΦΕΚ 109Α/06-06-2022) ο ανάδοχος μπορεί να ζητήσει επιμήκυνση (παράταση) του χρονοδιαγράμματος της εκτέλεσης της σύμβασης, </w:t>
      </w:r>
      <w:proofErr w:type="spellStart"/>
      <w:r w:rsidRPr="008B0796">
        <w:rPr>
          <w:rFonts w:ascii="Tahoma" w:hAnsi="Tahoma" w:cs="Tahoma"/>
          <w:sz w:val="20"/>
          <w:szCs w:val="20"/>
        </w:rPr>
        <w:lastRenderedPageBreak/>
        <w:t>κατ΄εξαίρεση</w:t>
      </w:r>
      <w:proofErr w:type="spellEnd"/>
      <w:r w:rsidR="00CA692C" w:rsidRPr="008B0796">
        <w:rPr>
          <w:rFonts w:ascii="Tahoma" w:hAnsi="Tahoma" w:cs="Tahoma"/>
          <w:sz w:val="20"/>
          <w:szCs w:val="20"/>
        </w:rPr>
        <w:t xml:space="preserve"> </w:t>
      </w:r>
      <w:r w:rsidRPr="008B0796">
        <w:rPr>
          <w:rFonts w:ascii="Tahoma" w:hAnsi="Tahoma" w:cs="Tahoma"/>
          <w:sz w:val="20"/>
          <w:szCs w:val="20"/>
        </w:rPr>
        <w:t xml:space="preserve">των υφισταμένων διατάξεων λόγω ενεργειακής κρίσης, η οποία καθίσταται δεσμευτική για την αναθέτουσα αρχή. Η χρονική διάρκεια της παράτασης για τηνεκτέλεση των εργασιών, δεν </w:t>
      </w:r>
      <w:proofErr w:type="spellStart"/>
      <w:r w:rsidRPr="008B0796">
        <w:rPr>
          <w:rFonts w:ascii="Tahoma" w:hAnsi="Tahoma" w:cs="Tahoma"/>
          <w:sz w:val="20"/>
          <w:szCs w:val="20"/>
        </w:rPr>
        <w:t>προσμετράται</w:t>
      </w:r>
      <w:proofErr w:type="spellEnd"/>
      <w:r w:rsidRPr="008B0796">
        <w:rPr>
          <w:rFonts w:ascii="Tahoma" w:hAnsi="Tahoma" w:cs="Tahoma"/>
          <w:sz w:val="20"/>
          <w:szCs w:val="20"/>
        </w:rPr>
        <w:t xml:space="preserve"> στον συμβατικό χρόνο και δεν αποτελεί παράταση της συμβατικής διάρκειας εκτέλεσηςτου έργου.</w:t>
      </w:r>
    </w:p>
    <w:p w:rsidR="0075192F" w:rsidRPr="008B0796" w:rsidRDefault="0075192F" w:rsidP="0075192F">
      <w:pPr>
        <w:ind w:firstLine="360"/>
        <w:jc w:val="both"/>
        <w:rPr>
          <w:rFonts w:ascii="Tahoma" w:hAnsi="Tahoma" w:cs="Tahoma"/>
          <w:sz w:val="20"/>
          <w:szCs w:val="20"/>
        </w:rPr>
      </w:pPr>
    </w:p>
    <w:p w:rsidR="006612E7" w:rsidRPr="008B0796" w:rsidRDefault="006612E7" w:rsidP="006612E7">
      <w:pPr>
        <w:ind w:firstLine="360"/>
        <w:jc w:val="center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>Μετά τα παραπάνω, η Υπηρεσία προτείνει :</w:t>
      </w:r>
    </w:p>
    <w:p w:rsidR="00DD76B5" w:rsidRPr="008B0796" w:rsidRDefault="00DD76B5" w:rsidP="006612E7">
      <w:pPr>
        <w:ind w:firstLine="360"/>
        <w:jc w:val="center"/>
        <w:rPr>
          <w:rFonts w:ascii="Tahoma" w:hAnsi="Tahoma" w:cs="Tahoma"/>
          <w:sz w:val="20"/>
          <w:szCs w:val="20"/>
        </w:rPr>
      </w:pPr>
    </w:p>
    <w:p w:rsidR="006612E7" w:rsidRPr="008B0796" w:rsidRDefault="0075192F" w:rsidP="006612E7">
      <w:pPr>
        <w:ind w:firstLine="360"/>
        <w:jc w:val="both"/>
        <w:rPr>
          <w:rFonts w:ascii="Tahoma" w:hAnsi="Tahoma" w:cs="Tahoma"/>
          <w:sz w:val="20"/>
          <w:szCs w:val="20"/>
        </w:rPr>
      </w:pPr>
      <w:r w:rsidRPr="008B0796">
        <w:rPr>
          <w:rFonts w:ascii="Tahoma" w:hAnsi="Tahoma" w:cs="Tahoma"/>
          <w:sz w:val="20"/>
          <w:szCs w:val="20"/>
        </w:rPr>
        <w:t>Την έγκριση της επιμήκυνσης του χρονοδιαγράμματος εκτέλεσης σύμβασης του</w:t>
      </w:r>
      <w:r w:rsidR="00CA692C" w:rsidRPr="008B0796">
        <w:rPr>
          <w:rFonts w:ascii="Tahoma" w:hAnsi="Tahoma" w:cs="Tahoma"/>
          <w:sz w:val="20"/>
          <w:szCs w:val="20"/>
        </w:rPr>
        <w:t xml:space="preserve"> έργου </w:t>
      </w:r>
      <w:r w:rsidR="006612E7" w:rsidRPr="008B0796">
        <w:rPr>
          <w:rFonts w:ascii="Tahoma" w:hAnsi="Tahoma" w:cs="Tahoma"/>
          <w:bCs/>
          <w:sz w:val="20"/>
          <w:szCs w:val="20"/>
        </w:rPr>
        <w:t>«</w:t>
      </w:r>
      <w:r w:rsidR="003A3EC3" w:rsidRPr="008B0796">
        <w:rPr>
          <w:rFonts w:ascii="Tahoma" w:hAnsi="Tahoma" w:cs="Tahoma"/>
          <w:b/>
          <w:sz w:val="20"/>
          <w:szCs w:val="20"/>
        </w:rPr>
        <w:t>ΕΡΓΑ ΟΔΟΠΟΙΙΑΣ ΣΤΗΝ ΠΟΛΗ ΤΗΣ ΛΑΜΙΑΣ</w:t>
      </w:r>
      <w:r w:rsidR="006612E7" w:rsidRPr="008B0796">
        <w:rPr>
          <w:rFonts w:ascii="Tahoma" w:hAnsi="Tahoma" w:cs="Tahoma"/>
          <w:sz w:val="20"/>
          <w:szCs w:val="20"/>
        </w:rPr>
        <w:t>»,  αναδόχου εταιρείας «</w:t>
      </w:r>
      <w:r w:rsidR="003A3EC3" w:rsidRPr="008B0796">
        <w:rPr>
          <w:rFonts w:ascii="Tahoma" w:hAnsi="Tahoma" w:cs="Tahoma"/>
          <w:sz w:val="20"/>
          <w:szCs w:val="20"/>
        </w:rPr>
        <w:t xml:space="preserve">ΚΑΛΤΣΑΣ ΤΕΧΝΙΚΗ Α.Ε. </w:t>
      </w:r>
      <w:r w:rsidR="006612E7" w:rsidRPr="008B0796">
        <w:rPr>
          <w:rFonts w:ascii="Tahoma" w:hAnsi="Tahoma" w:cs="Tahoma"/>
          <w:sz w:val="20"/>
          <w:szCs w:val="20"/>
        </w:rPr>
        <w:t>»</w:t>
      </w:r>
      <w:r w:rsidR="006A25BC" w:rsidRPr="008B0796">
        <w:rPr>
          <w:rFonts w:ascii="Tahoma" w:hAnsi="Tahoma" w:cs="Tahoma"/>
          <w:sz w:val="20"/>
          <w:szCs w:val="20"/>
        </w:rPr>
        <w:t xml:space="preserve">κατά </w:t>
      </w:r>
      <w:proofErr w:type="spellStart"/>
      <w:r w:rsidR="006A25BC" w:rsidRPr="008B0796">
        <w:rPr>
          <w:rFonts w:ascii="Tahoma" w:hAnsi="Tahoma" w:cs="Tahoma"/>
          <w:sz w:val="20"/>
          <w:szCs w:val="20"/>
        </w:rPr>
        <w:t>εξι</w:t>
      </w:r>
      <w:proofErr w:type="spellEnd"/>
      <w:r w:rsidR="006A25BC" w:rsidRPr="008B0796">
        <w:rPr>
          <w:rFonts w:ascii="Tahoma" w:hAnsi="Tahoma" w:cs="Tahoma"/>
          <w:sz w:val="20"/>
          <w:szCs w:val="20"/>
        </w:rPr>
        <w:t xml:space="preserve"> μήνες </w:t>
      </w:r>
      <w:r w:rsidR="006612E7" w:rsidRPr="008B0796">
        <w:rPr>
          <w:rFonts w:ascii="Tahoma" w:hAnsi="Tahoma" w:cs="Tahoma"/>
          <w:sz w:val="20"/>
          <w:szCs w:val="20"/>
        </w:rPr>
        <w:t>έως την</w:t>
      </w:r>
      <w:r w:rsidR="00CA692C" w:rsidRPr="008B0796">
        <w:rPr>
          <w:rFonts w:ascii="Tahoma" w:hAnsi="Tahoma" w:cs="Tahoma"/>
          <w:sz w:val="20"/>
          <w:szCs w:val="20"/>
        </w:rPr>
        <w:t xml:space="preserve"> </w:t>
      </w:r>
      <w:r w:rsidR="003A3EC3" w:rsidRPr="008B0796">
        <w:rPr>
          <w:rFonts w:ascii="Tahoma" w:hAnsi="Tahoma" w:cs="Tahoma"/>
          <w:sz w:val="20"/>
          <w:szCs w:val="20"/>
        </w:rPr>
        <w:t>29-06-2023</w:t>
      </w:r>
      <w:r w:rsidR="00CA692C" w:rsidRPr="008B0796">
        <w:rPr>
          <w:rFonts w:ascii="Tahoma" w:hAnsi="Tahoma" w:cs="Tahoma"/>
          <w:sz w:val="20"/>
          <w:szCs w:val="20"/>
        </w:rPr>
        <w:t xml:space="preserve"> </w:t>
      </w:r>
      <w:r w:rsidRPr="008B0796">
        <w:rPr>
          <w:rFonts w:ascii="Tahoma" w:hAnsi="Tahoma" w:cs="Tahoma"/>
          <w:sz w:val="20"/>
          <w:szCs w:val="20"/>
        </w:rPr>
        <w:t>σύμφωνα με το άρθρο  153  παρ. 1</w:t>
      </w:r>
      <w:r w:rsidRPr="008B0796">
        <w:rPr>
          <w:rFonts w:ascii="Tahoma" w:hAnsi="Tahoma" w:cs="Tahoma"/>
          <w:sz w:val="20"/>
          <w:szCs w:val="20"/>
          <w:vertAlign w:val="superscript"/>
        </w:rPr>
        <w:t>α</w:t>
      </w:r>
      <w:r w:rsidRPr="008B0796">
        <w:rPr>
          <w:rFonts w:ascii="Tahoma" w:hAnsi="Tahoma" w:cs="Tahoma"/>
          <w:sz w:val="20"/>
          <w:szCs w:val="20"/>
        </w:rPr>
        <w:t xml:space="preserve">  του Ν. 4938/06-06-2022   (ΦΕΚ 109Α/06-06-2022)</w:t>
      </w:r>
      <w:r w:rsidR="00CA692C" w:rsidRPr="008B0796">
        <w:rPr>
          <w:rFonts w:ascii="Tahoma" w:hAnsi="Tahoma" w:cs="Tahoma"/>
          <w:sz w:val="20"/>
          <w:szCs w:val="20"/>
        </w:rPr>
        <w:t>.</w:t>
      </w:r>
    </w:p>
    <w:p w:rsidR="006612E7" w:rsidRPr="008B0796" w:rsidRDefault="006612E7" w:rsidP="006612E7">
      <w:pPr>
        <w:rPr>
          <w:rFonts w:ascii="Tahoma" w:hAnsi="Tahoma" w:cs="Tahoma"/>
          <w:b/>
          <w:bCs/>
          <w:sz w:val="20"/>
          <w:szCs w:val="20"/>
        </w:rPr>
      </w:pPr>
    </w:p>
    <w:p w:rsidR="006612E7" w:rsidRPr="008B0796" w:rsidRDefault="006612E7" w:rsidP="006612E7">
      <w:pPr>
        <w:rPr>
          <w:rFonts w:ascii="Tahoma" w:hAnsi="Tahoma" w:cs="Tahoma"/>
          <w:b/>
          <w:bCs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DD76B5" w:rsidRPr="008B0796" w:rsidTr="00DD76B5">
        <w:tc>
          <w:tcPr>
            <w:tcW w:w="3652" w:type="dxa"/>
            <w:shd w:val="clear" w:color="auto" w:fill="auto"/>
          </w:tcPr>
          <w:p w:rsidR="00DD76B5" w:rsidRPr="008B0796" w:rsidRDefault="00CA692C" w:rsidP="00A108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6-10</w:t>
            </w:r>
            <w:r w:rsidR="00DD76B5" w:rsidRPr="008B0796">
              <w:rPr>
                <w:rFonts w:ascii="Tahoma" w:hAnsi="Tahoma" w:cs="Tahoma"/>
                <w:sz w:val="20"/>
                <w:szCs w:val="20"/>
              </w:rPr>
              <w:t>-202</w:t>
            </w:r>
            <w:r w:rsidR="003A3EC3" w:rsidRPr="008B0796">
              <w:rPr>
                <w:rFonts w:ascii="Tahoma" w:hAnsi="Tahoma" w:cs="Tahoma"/>
                <w:sz w:val="20"/>
                <w:szCs w:val="20"/>
              </w:rPr>
              <w:t>2</w:t>
            </w:r>
          </w:p>
          <w:p w:rsidR="00DD76B5" w:rsidRPr="008B0796" w:rsidRDefault="003A3EC3" w:rsidP="003A3E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Ο</w:t>
            </w:r>
            <w:r w:rsidR="00CA692C" w:rsidRPr="008B0796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DD76B5" w:rsidRPr="008B0796">
              <w:rPr>
                <w:rFonts w:ascii="Tahoma" w:hAnsi="Tahoma" w:cs="Tahoma"/>
                <w:sz w:val="20"/>
                <w:szCs w:val="20"/>
              </w:rPr>
              <w:t>συντάξα</w:t>
            </w:r>
            <w:r w:rsidRPr="008B0796">
              <w:rPr>
                <w:rFonts w:ascii="Tahoma" w:hAnsi="Tahoma" w:cs="Tahoma"/>
                <w:sz w:val="20"/>
                <w:szCs w:val="20"/>
              </w:rPr>
              <w:t>ς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283847" w:rsidRPr="008B0796" w:rsidRDefault="00283847" w:rsidP="00CA692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6-10-2022</w:t>
            </w:r>
            <w:r w:rsidR="00CA692C" w:rsidRPr="008B079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DD76B5" w:rsidRPr="008B0796" w:rsidRDefault="00CA692C" w:rsidP="00CA692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Η ΑΝΑΠΛ. ΔΝΤΗΣ Υ.Τ.Ε</w:t>
            </w:r>
          </w:p>
        </w:tc>
      </w:tr>
      <w:tr w:rsidR="00DD76B5" w:rsidRPr="008B0796" w:rsidTr="00DD76B5">
        <w:tc>
          <w:tcPr>
            <w:tcW w:w="3652" w:type="dxa"/>
            <w:shd w:val="clear" w:color="auto" w:fill="auto"/>
          </w:tcPr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D76B5" w:rsidRPr="008B0796" w:rsidRDefault="00DD76B5" w:rsidP="00F541EB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DD76B5" w:rsidRPr="008B0796" w:rsidTr="00DD76B5">
        <w:tc>
          <w:tcPr>
            <w:tcW w:w="3652" w:type="dxa"/>
            <w:shd w:val="clear" w:color="auto" w:fill="auto"/>
          </w:tcPr>
          <w:p w:rsidR="00DD76B5" w:rsidRPr="008B0796" w:rsidRDefault="003A3EC3" w:rsidP="00F541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ΣΩΤΗΡΙΟΣ ΡΙΖΟΣ</w:t>
            </w:r>
          </w:p>
          <w:p w:rsidR="00DD76B5" w:rsidRPr="008B0796" w:rsidRDefault="003A3EC3" w:rsidP="003A3E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>Τοπ. Μηχανικός</w:t>
            </w:r>
            <w:r w:rsidR="00DD76B5" w:rsidRPr="008B079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692C" w:rsidRPr="008B0796" w:rsidRDefault="00CA692C" w:rsidP="00CA692C">
            <w:pPr>
              <w:tabs>
                <w:tab w:val="left" w:pos="1455"/>
              </w:tabs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ab/>
              <w:t>ΑΦΡΟΔΙΤΗ ΠΟΛΙΤΟΠΟΥΛΟΥ</w:t>
            </w:r>
          </w:p>
          <w:p w:rsidR="00DD76B5" w:rsidRPr="008B0796" w:rsidRDefault="00CA692C" w:rsidP="00CA692C">
            <w:pPr>
              <w:tabs>
                <w:tab w:val="left" w:pos="1455"/>
              </w:tabs>
              <w:rPr>
                <w:rFonts w:ascii="Tahoma" w:hAnsi="Tahoma" w:cs="Tahoma"/>
                <w:sz w:val="20"/>
                <w:szCs w:val="20"/>
              </w:rPr>
            </w:pPr>
            <w:r w:rsidRPr="008B0796">
              <w:rPr>
                <w:rFonts w:ascii="Tahoma" w:hAnsi="Tahoma" w:cs="Tahoma"/>
                <w:sz w:val="20"/>
                <w:szCs w:val="20"/>
              </w:rPr>
              <w:tab/>
              <w:t xml:space="preserve">   ΑΡΧΙΤ. ΜΗΧ</w:t>
            </w:r>
          </w:p>
        </w:tc>
      </w:tr>
    </w:tbl>
    <w:p w:rsidR="006612E7" w:rsidRPr="008B0796" w:rsidRDefault="006612E7" w:rsidP="006612E7">
      <w:pPr>
        <w:ind w:right="-427" w:firstLine="720"/>
        <w:rPr>
          <w:rFonts w:ascii="Tahoma" w:hAnsi="Tahoma" w:cs="Tahoma"/>
          <w:sz w:val="20"/>
          <w:szCs w:val="20"/>
        </w:rPr>
      </w:pPr>
    </w:p>
    <w:p w:rsidR="003504DB" w:rsidRPr="008B0796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Pr="008B0796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Pr="008B0796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Pr="008B0796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Pr="008B0796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Pr="008B0796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Pr="008B0796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="Tahoma" w:hAnsi="Tahoma" w:cs="Tahoma"/>
          <w:bCs w:val="0"/>
          <w:sz w:val="20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ACC" w:rsidRDefault="000E3ACC" w:rsidP="00B70609">
      <w:r>
        <w:separator/>
      </w:r>
    </w:p>
  </w:endnote>
  <w:endnote w:type="continuationSeparator" w:id="0">
    <w:p w:rsidR="000E3ACC" w:rsidRDefault="000E3ACC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ACC" w:rsidRPr="004118EA" w:rsidRDefault="000E3ACC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0E3ACC" w:rsidRPr="00510CAB" w:rsidRDefault="000E3ACC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0E3ACC" w:rsidRDefault="000E3ACC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ACC" w:rsidRDefault="000E3ACC" w:rsidP="00B70609">
      <w:r>
        <w:separator/>
      </w:r>
    </w:p>
  </w:footnote>
  <w:footnote w:type="continuationSeparator" w:id="0">
    <w:p w:rsidR="000E3ACC" w:rsidRDefault="000E3ACC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EF441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6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26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3F19"/>
    <w:rsid w:val="000913CC"/>
    <w:rsid w:val="00097305"/>
    <w:rsid w:val="000A5333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AC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677E0"/>
    <w:rsid w:val="00273D55"/>
    <w:rsid w:val="0027546C"/>
    <w:rsid w:val="00283847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2F7F41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56C4C"/>
    <w:rsid w:val="00361036"/>
    <w:rsid w:val="00364209"/>
    <w:rsid w:val="003727F4"/>
    <w:rsid w:val="00372C94"/>
    <w:rsid w:val="00376C31"/>
    <w:rsid w:val="00387512"/>
    <w:rsid w:val="003942A3"/>
    <w:rsid w:val="003A3D9D"/>
    <w:rsid w:val="003A3EC3"/>
    <w:rsid w:val="003B05FB"/>
    <w:rsid w:val="003B12C3"/>
    <w:rsid w:val="003B2269"/>
    <w:rsid w:val="003C6EC9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389F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12F6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25BC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192F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0796"/>
    <w:rsid w:val="008B2AE9"/>
    <w:rsid w:val="008B3DA9"/>
    <w:rsid w:val="008B4314"/>
    <w:rsid w:val="008B482C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237A"/>
    <w:rsid w:val="00B07FE4"/>
    <w:rsid w:val="00B15654"/>
    <w:rsid w:val="00B15B4B"/>
    <w:rsid w:val="00B25B05"/>
    <w:rsid w:val="00B314D1"/>
    <w:rsid w:val="00B505D3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3AE"/>
    <w:rsid w:val="00C107FA"/>
    <w:rsid w:val="00C10F20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692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6B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1E93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rsid w:val="00B505D3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B505D3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B505D3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505D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rsid w:val="00B505D3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B505D3"/>
    <w:rPr>
      <w:rFonts w:ascii="Arial" w:hAnsi="Arial" w:cs="Arial"/>
      <w:b/>
      <w:bCs/>
    </w:rPr>
  </w:style>
  <w:style w:type="paragraph" w:styleId="a5">
    <w:name w:val="Body Text"/>
    <w:basedOn w:val="a"/>
    <w:rsid w:val="00B505D3"/>
    <w:rPr>
      <w:rFonts w:ascii="Tahoma" w:hAnsi="Tahoma" w:cs="Tahoma"/>
      <w:sz w:val="22"/>
    </w:rPr>
  </w:style>
  <w:style w:type="paragraph" w:styleId="21">
    <w:name w:val="Body Text Indent 2"/>
    <w:basedOn w:val="a"/>
    <w:rsid w:val="00B505D3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B505D3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uiPriority w:val="59"/>
    <w:rsid w:val="00350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4DA9-81BE-410B-9E30-2A037280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396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Eleni Xalvatzh</cp:lastModifiedBy>
  <cp:revision>9</cp:revision>
  <cp:lastPrinted>2021-03-04T09:00:00Z</cp:lastPrinted>
  <dcterms:created xsi:type="dcterms:W3CDTF">2022-09-16T07:41:00Z</dcterms:created>
  <dcterms:modified xsi:type="dcterms:W3CDTF">2022-10-06T06:37:00Z</dcterms:modified>
</cp:coreProperties>
</file>